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6481" w14:textId="2C2CEBC0" w:rsidR="005E2641" w:rsidRDefault="005E2641">
      <w:pPr>
        <w:rPr>
          <w:b/>
          <w:bCs/>
        </w:rPr>
      </w:pPr>
      <w:bookmarkStart w:id="0" w:name="_GoBack"/>
      <w:r>
        <w:rPr>
          <w:b/>
          <w:bCs/>
        </w:rPr>
        <w:t>Session 2</w:t>
      </w:r>
    </w:p>
    <w:p w14:paraId="3704CE7A" w14:textId="3E9E27D8" w:rsidR="00785230" w:rsidRPr="005E2641" w:rsidRDefault="005E2641">
      <w:pPr>
        <w:rPr>
          <w:b/>
          <w:bCs/>
        </w:rPr>
      </w:pPr>
      <w:r w:rsidRPr="005E2641">
        <w:rPr>
          <w:b/>
          <w:bCs/>
        </w:rPr>
        <w:t>Case Study: The Sulky Undergraduate</w:t>
      </w:r>
    </w:p>
    <w:bookmarkEnd w:id="0"/>
    <w:p w14:paraId="7F781E2A" w14:textId="46617515" w:rsidR="005E2641" w:rsidRDefault="005E2641">
      <w:r>
        <w:t>I mentored an undergraduate student who came from another university for the summer.</w:t>
      </w:r>
    </w:p>
    <w:p w14:paraId="23D590A8" w14:textId="3C170B95" w:rsidR="005E2641" w:rsidRDefault="005E2641">
      <w:r>
        <w:t>I explained the project to him and taught him some basic techniques and approaches needed for the project.</w:t>
      </w:r>
    </w:p>
    <w:p w14:paraId="5B242852" w14:textId="5BD04F13" w:rsidR="005E2641" w:rsidRDefault="005E2641">
      <w:r>
        <w:t>Because my professor and I did not think he had sufficient background for a more complicated project, we chose to have him work on a more basic one.</w:t>
      </w:r>
    </w:p>
    <w:p w14:paraId="61766C55" w14:textId="1726F051" w:rsidR="005E2641" w:rsidRDefault="005E2641"/>
    <w:p w14:paraId="01C05291" w14:textId="77777777" w:rsidR="005E2641" w:rsidRDefault="005E2641">
      <w:r>
        <w:t>He was very quiet for the first 10 days of the project, and then he went to my advisor and complained about the project. He said he wanted a project “like Mark’s.”  Mark was a student with a strong disciplinary background, and his project was much more advanced. My advisor insisted that my mentee keep the project I had designed for him, but the student became sulky. As the summer went on and he didn’t get much of the work done, I began to wonder if he understood what we were doing or even cared about it.</w:t>
      </w:r>
    </w:p>
    <w:p w14:paraId="1E087B1F" w14:textId="77777777" w:rsidR="005E2641" w:rsidRDefault="005E2641"/>
    <w:p w14:paraId="5B1F8740" w14:textId="77777777" w:rsidR="005E2641" w:rsidRPr="005E2641" w:rsidRDefault="005E2641" w:rsidP="005E2641">
      <w:pPr>
        <w:pStyle w:val="ListParagraph"/>
      </w:pPr>
    </w:p>
    <w:sectPr w:rsidR="005E2641" w:rsidRPr="005E2641" w:rsidSect="0008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A3776"/>
    <w:multiLevelType w:val="hybridMultilevel"/>
    <w:tmpl w:val="C2F2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41"/>
    <w:rsid w:val="000869C7"/>
    <w:rsid w:val="00444D02"/>
    <w:rsid w:val="005E2641"/>
    <w:rsid w:val="007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7752A"/>
  <w15:chartTrackingRefBased/>
  <w15:docId w15:val="{3B42ECBA-F764-0D45-A06B-EAA2FCD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2019-10-24T16:17:00Z</dcterms:created>
  <dcterms:modified xsi:type="dcterms:W3CDTF">2019-10-24T16:28:00Z</dcterms:modified>
</cp:coreProperties>
</file>